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14" w:rsidRPr="00ED4F50" w:rsidRDefault="000B3A05" w:rsidP="00431114">
      <w:pPr>
        <w:tabs>
          <w:tab w:val="left" w:pos="3402"/>
          <w:tab w:val="left" w:pos="4326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8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8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31114" w:rsidRPr="00B46731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 – тематическое планирование  </w:t>
      </w:r>
    </w:p>
    <w:p w:rsidR="00431114" w:rsidRPr="00525E1A" w:rsidRDefault="00431114" w:rsidP="00431114">
      <w:pPr>
        <w:pStyle w:val="a5"/>
        <w:tabs>
          <w:tab w:val="left" w:pos="3402"/>
          <w:tab w:val="left" w:pos="4326"/>
        </w:tabs>
        <w:ind w:left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Календарно-тематическое планирование разработано в соответствии с рабочей программой учебного предмета «Родной язык (Татарский)» 5-9  классы на </w:t>
      </w:r>
      <w:r w:rsidR="00E945AF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 отводится 2 часа в неделю. В год 70 часов. Для освоения рабочей программы учебного предмета в 8 классе используется учебник  под редакции Р.З.Хайдарова, Г.М.Ахметзянова.Татарский язык. 8 класс: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187">
        <w:rPr>
          <w:rFonts w:ascii="Times New Roman" w:hAnsi="Times New Roman" w:cs="Times New Roman"/>
          <w:sz w:val="24"/>
          <w:szCs w:val="24"/>
        </w:rPr>
        <w:t>Р.З.Хайдарова,Р.Л.Малафеева</w:t>
      </w:r>
      <w:proofErr w:type="spellEnd"/>
      <w:r w:rsidRPr="00C40187">
        <w:rPr>
          <w:rFonts w:ascii="Times New Roman" w:hAnsi="Times New Roman" w:cs="Times New Roman"/>
          <w:sz w:val="24"/>
          <w:szCs w:val="24"/>
        </w:rPr>
        <w:t xml:space="preserve"> - Ка</w:t>
      </w:r>
      <w:r>
        <w:rPr>
          <w:rFonts w:ascii="Times New Roman" w:hAnsi="Times New Roman" w:cs="Times New Roman"/>
          <w:sz w:val="24"/>
          <w:szCs w:val="24"/>
        </w:rPr>
        <w:t xml:space="preserve">зань: «Татармультфильм»,2015. </w:t>
      </w:r>
      <w:proofErr w:type="gramStart"/>
      <w:r w:rsidRPr="00C40187">
        <w:rPr>
          <w:rFonts w:ascii="Times New Roman" w:hAnsi="Times New Roman" w:cs="Times New Roman"/>
          <w:sz w:val="24"/>
          <w:szCs w:val="24"/>
        </w:rPr>
        <w:t>Татарский язык: для образовательных организаций основного общего образования с обучением на русском языке (для изучающих татарский язык).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498"/>
        <w:gridCol w:w="1701"/>
        <w:gridCol w:w="1559"/>
        <w:gridCol w:w="1353"/>
      </w:tblGrid>
      <w:tr w:rsidR="00431114" w:rsidTr="00411243">
        <w:trPr>
          <w:trHeight w:val="2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431114" w:rsidTr="00411243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941F2D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41F2D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Кто читает – тот много знает/ Күп укыган – күп белер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941F2D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по теме “В школе”. Правила безопастности в кабинете. Настоящее время глагола/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"Мәктәп" темасы буенча лексик берәмлекләр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Кабинетта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әм мәктәптә тор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мыш куркынычсызлыгы кагыйдәләре.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Хикәя фигыльнең хәзерге заман формасы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Повторение склонение существительного / </w:t>
            </w:r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Исемнәрнең тартым белән төрләнешен кабатлау.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Лексико-грамматический материал в стихотворении Р.Валеева “Моя школа”/ </w:t>
            </w:r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Р.Вәлиева “Мәктәбем” шигырендәге лексик-грамматик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Части речи. Повторение/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Сүз төркемнәре. Кабатлау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Время глагола/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Хикәя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фигыльнең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заман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формалары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 по теме “Наши дворовые мальчики”. Мой летний отдых/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БСҮ: “Безнең йорт малайлары”, Минем җәйге ялым.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Склонение неопределенного времени глагола по лицам и числам/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Билгесез үткән заман хикәя фигыльнең зат-сан белән төрләнеше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Будущее время глагола/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Килә</w:t>
            </w:r>
            <w:proofErr w:type="gram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proofErr w:type="gram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әк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заман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хикәя</w:t>
            </w:r>
            <w:proofErr w:type="spellEnd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фигыль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631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Деепричастие. 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Хәл фигыль, аның ясалышы һәм сөйләмдә кулланылышы.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тексту “Успею ещё”/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"Өлгерәм әле" тексты өстендә эш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“Как готовлюсь к урокам”/ </w:t>
            </w:r>
            <w:r w:rsidRPr="003B73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"Мин ничек дәрес әзерлим"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631E">
              <w:rPr>
                <w:rFonts w:ascii="Times New Roman" w:hAnsi="Times New Roman"/>
                <w:sz w:val="24"/>
                <w:szCs w:val="24"/>
                <w:lang w:val="tt-RU"/>
              </w:rPr>
              <w:t>Условное  наклонение. Спр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яжение  условного  наклонения. 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Шарт фигыль, аның зат-сан белән төрләнеше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631E">
              <w:rPr>
                <w:rFonts w:ascii="Times New Roman" w:hAnsi="Times New Roman"/>
                <w:sz w:val="24"/>
                <w:szCs w:val="24"/>
                <w:lang w:val="tt-RU"/>
              </w:rPr>
              <w:t>Условное  наклонение. Спр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яжение  условного  наклонения. 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Шарт фигыль, аның зат-сан белән төрләнеше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F4671A" w:rsidP="00F4671A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Инфинитив.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Инфинитив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F4671A" w:rsidP="00F4671A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Употребление инфититива в речи/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Инфинитивны сөйләмдә куллану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F4671A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тексту “Успею ещё”(2 часть)/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В.Нуриев “Өлгерәм әле” хикәясенең II өлешендәге лексик-грамматик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F4671A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 по теме “Хорошо учиться легко?”/ “Яхшы уку җиңелме?” темасы буенча контрол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 речи по тексту “Успею ещё”/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“Өлгерәм әле” хикәясе буенча диалогик сөйләм чыгу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Р.Валеева “Барый смотрит телевизор”/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Р. Вәлиева .Барый телевизор карый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Правила о хорошей учёбе/ </w:t>
            </w:r>
            <w:r w:rsidRPr="003B739E">
              <w:rPr>
                <w:rFonts w:ascii="Times New Roman" w:hAnsi="Times New Roman"/>
                <w:sz w:val="24"/>
                <w:szCs w:val="24"/>
                <w:lang w:val="tt-RU"/>
              </w:rPr>
              <w:t>Яхшы уку кагыйдәләре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3B739E" w:rsidRDefault="00764AD7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</w:t>
            </w:r>
            <w:r w:rsidR="004311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 теме “Хорошо учиться лекого?/ </w:t>
            </w:r>
            <w:r w:rsidR="00431114" w:rsidRPr="00F513D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“Яхшы уку җиңелме?”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темасы буенча кабатлау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4671A" w:rsidRDefault="00F4671A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себя/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Үз-үзегезне тикшерегез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513D6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513D6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Я и мои сверстники/ Мин һәм минем яшьтәшләрем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Прилагательные обозначающие внешность и характер человека/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Тышкы кыяфәтне һәм характерны белдерүче сыйфатлар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="00764AD7">
              <w:rPr>
                <w:rFonts w:ascii="Times New Roman" w:hAnsi="Times New Roman" w:cs="Times New Roman"/>
                <w:lang w:val="tt-RU"/>
              </w:rPr>
              <w:t>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Прилагательные обозначающие характер/  Х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арактерны белдерүче сыйфатлар.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 – грамматический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материал, относящийся к тексту “</w:t>
            </w: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Секреты общения".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“Аралашу серләре” текстында ЛГМ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Секреты дружбы.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Дуслашу серләре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Секреты общения/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Аралашу серләре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Секреты общения/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Аралашу серләре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ал по тексту  "Правила этикета”/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“Әдәп кагыйдәләре” текстындагы ЛГМ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>Нужно ли соблюдать правила этикета?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Әдәп кагыйдәләрен үтәү кирәкме?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Склонение имя действие по падежам/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Исем фигыль, аның килешләр белән төрләнеше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="00764AD7">
              <w:rPr>
                <w:rFonts w:ascii="Times New Roman" w:hAnsi="Times New Roman" w:cs="Times New Roman"/>
                <w:lang w:val="tt-RU"/>
              </w:rPr>
              <w:t>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274093" w:rsidRDefault="00431114" w:rsidP="00411243">
            <w:pPr>
              <w:tabs>
                <w:tab w:val="left" w:pos="3402"/>
                <w:tab w:val="left" w:pos="4326"/>
              </w:tabs>
              <w:jc w:val="both"/>
              <w:rPr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Правильно использование в речи имя действие / Исем фигыльне сөйләмдә дөрес куллану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Советы психолога/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Психолог киңәшләре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="00764AD7">
              <w:rPr>
                <w:rFonts w:ascii="Times New Roman" w:hAnsi="Times New Roman" w:cs="Times New Roman"/>
                <w:lang w:val="tt-RU"/>
              </w:rPr>
              <w:t>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>Конец морали -красивая привычка.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Әдәп төбе- матур гадәт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="00764AD7">
              <w:rPr>
                <w:rFonts w:ascii="Times New Roman" w:hAnsi="Times New Roman" w:cs="Times New Roman"/>
                <w:lang w:val="tt-RU"/>
              </w:rPr>
              <w:t>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13B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по  рассказу  "Хотелось победить".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М.Галиев “Җиңәсем килде” әсәрендәге лексик-грамматик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  <w:r w:rsidR="00764AD7">
              <w:rPr>
                <w:rFonts w:ascii="Times New Roman" w:hAnsi="Times New Roman" w:cs="Times New Roman"/>
                <w:lang w:val="tt-RU"/>
              </w:rPr>
              <w:t>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7416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Причастие.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Сыйфат фигыль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r w:rsidR="00764AD7">
              <w:rPr>
                <w:rFonts w:ascii="Times New Roman" w:hAnsi="Times New Roman" w:cs="Times New Roman"/>
                <w:lang w:val="tt-RU"/>
              </w:rPr>
              <w:t>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F600AA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Время причастия/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Сыйфат фигыль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нең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заман формалары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="00764AD7">
              <w:rPr>
                <w:rFonts w:ascii="Times New Roman" w:hAnsi="Times New Roman" w:cs="Times New Roman"/>
                <w:lang w:val="tt-RU"/>
              </w:rPr>
              <w:t>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М.Галиев “Хотелось победить”/ 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М.Галиев “Җиңәсем килде”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941F2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Pr="00482C15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Упражнении по тексту “Хотелось победить”/ </w:t>
            </w:r>
            <w:r w:rsidRPr="00482C15">
              <w:rPr>
                <w:rFonts w:ascii="Times New Roman" w:hAnsi="Times New Roman"/>
                <w:sz w:val="24"/>
                <w:szCs w:val="24"/>
                <w:lang w:val="tt-RU"/>
              </w:rPr>
              <w:t>“Җиңәсем килде”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әсәре буенча күнегүләр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"Розовая  нужна,  цветок нужен, какая девушка нам нужна?"лексический материал в тексте.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 кирәк. гөл кирәк, безгә нинди кыз кирәк?” текстындагы лексик грамматик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Опредилительные  местоимения</w:t>
            </w:r>
            <w:r w:rsidRPr="00E03487">
              <w:rPr>
                <w:rFonts w:ascii="Times New Roman" w:hAnsi="Times New Roman" w:cs="Times New Roman"/>
                <w:lang w:val="tt-RU"/>
              </w:rPr>
              <w:t xml:space="preserve">  в речи / </w:t>
            </w:r>
            <w:r>
              <w:rPr>
                <w:rFonts w:ascii="Times New Roman" w:hAnsi="Times New Roman" w:cs="Times New Roman"/>
                <w:lang w:val="tt-RU"/>
              </w:rPr>
              <w:t>Билгеләү  алмашлыкларын сөйләмдә куллану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E03487">
              <w:rPr>
                <w:rFonts w:ascii="Times New Roman" w:hAnsi="Times New Roman" w:cs="Times New Roman"/>
                <w:lang w:val="tt-RU"/>
              </w:rPr>
              <w:t>"Мой цвет-зеленый.  А твой?"лексико-грамматический материал в тексте.</w:t>
            </w:r>
            <w:r>
              <w:rPr>
                <w:rFonts w:ascii="Times New Roman" w:hAnsi="Times New Roman" w:cs="Times New Roman"/>
                <w:lang w:val="tt-RU"/>
              </w:rPr>
              <w:t>/ Минем төс яшел. Ә синеке? тексты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Pr="00E03487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 мире музыки</w:t>
            </w:r>
            <w:r w:rsidRPr="00E03487">
              <w:rPr>
                <w:rFonts w:ascii="Times New Roman" w:hAnsi="Times New Roman" w:cs="Times New Roman"/>
                <w:lang w:val="tt-RU"/>
              </w:rPr>
              <w:t>.</w:t>
            </w:r>
            <w:r>
              <w:rPr>
                <w:rFonts w:ascii="Times New Roman" w:hAnsi="Times New Roman" w:cs="Times New Roman"/>
                <w:lang w:val="tt-RU"/>
              </w:rPr>
              <w:t>/ Музыка дөн</w:t>
            </w:r>
            <w:r w:rsidRPr="00E03487">
              <w:rPr>
                <w:rFonts w:ascii="Times New Roman" w:hAnsi="Times New Roman" w:cs="Times New Roman"/>
                <w:lang w:val="tt-RU"/>
              </w:rPr>
              <w:t>ьясында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Знаменитые личности/ Күренекле шәхесләр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Написать рассказ в журнал “Ялкын”/ “Ялкын” журналына хикәя язу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="0095145C">
              <w:rPr>
                <w:rFonts w:ascii="Times New Roman" w:hAnsi="Times New Roman" w:cs="Times New Roman"/>
                <w:lang w:val="tt-RU"/>
              </w:rPr>
              <w:t>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Контрольная работа по теме”</w:t>
            </w:r>
            <w:r w:rsidRPr="00E03487">
              <w:rPr>
                <w:rFonts w:ascii="Times New Roman" w:hAnsi="Times New Roman" w:cs="Times New Roman"/>
                <w:lang w:val="tt-RU"/>
              </w:rPr>
              <w:t xml:space="preserve"> Я и мои ровесники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764AD7">
              <w:rPr>
                <w:rFonts w:ascii="Times New Roman" w:hAnsi="Times New Roman" w:cs="Times New Roman"/>
                <w:lang w:val="tt-RU"/>
              </w:rPr>
              <w:t>/ “</w:t>
            </w:r>
            <w:r>
              <w:rPr>
                <w:rFonts w:ascii="Times New Roman" w:hAnsi="Times New Roman" w:cs="Times New Roman"/>
                <w:lang w:val="tt-RU"/>
              </w:rPr>
              <w:t>Мин һәм минем яш</w:t>
            </w:r>
            <w:r w:rsidRPr="00E03487">
              <w:rPr>
                <w:rFonts w:ascii="Times New Roman" w:hAnsi="Times New Roman" w:cs="Times New Roman"/>
                <w:lang w:val="tt-RU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>тәшләрем” темасы буенча контроль эш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b/>
                <w:lang w:val="tt-RU"/>
              </w:rPr>
            </w:pPr>
            <w:r w:rsidRPr="00E03487">
              <w:rPr>
                <w:rFonts w:ascii="Times New Roman" w:hAnsi="Times New Roman" w:cs="Times New Roman"/>
                <w:b/>
                <w:lang w:val="tt-RU"/>
              </w:rPr>
              <w:t>Природа и человек</w:t>
            </w:r>
            <w:r>
              <w:rPr>
                <w:rFonts w:ascii="Times New Roman" w:hAnsi="Times New Roman" w:cs="Times New Roman"/>
                <w:b/>
                <w:lang w:val="tt-RU"/>
              </w:rPr>
              <w:t>/ Табигат</w:t>
            </w:r>
            <w:r>
              <w:rPr>
                <w:rFonts w:ascii="Times New Roman" w:hAnsi="Times New Roman" w:cs="Times New Roman"/>
                <w:b/>
              </w:rPr>
              <w:t xml:space="preserve">ь </w:t>
            </w:r>
            <w:r>
              <w:rPr>
                <w:rFonts w:ascii="Times New Roman" w:hAnsi="Times New Roman" w:cs="Times New Roman"/>
                <w:b/>
                <w:lang w:val="tt-RU"/>
              </w:rPr>
              <w:t>һәм кеше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такое природа? / Нәрсә ул табигат</w:t>
            </w: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48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Главные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второстепенные</w:t>
            </w: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члены  предложения.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баш һәм иярчен кисәкләре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5145C">
              <w:rPr>
                <w:rFonts w:ascii="Times New Roman" w:hAnsi="Times New Roman" w:cs="Times New Roman"/>
                <w:lang w:val="tt-RU"/>
              </w:rPr>
              <w:t>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E03487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Лексико-грамматический материал, относящийся к тексту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“Природа" / “Табигат</w:t>
            </w:r>
            <w:r w:rsidRPr="00E034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ЛГМ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="0095145C">
              <w:rPr>
                <w:rFonts w:ascii="Times New Roman" w:hAnsi="Times New Roman" w:cs="Times New Roman"/>
                <w:lang w:val="tt-RU"/>
              </w:rPr>
              <w:t>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Природа – зто наше окружность / Табигать –безнең әйләнә-тирәбез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  <w:r w:rsidR="0095145C">
              <w:rPr>
                <w:rFonts w:ascii="Times New Roman" w:hAnsi="Times New Roman" w:cs="Times New Roman"/>
                <w:lang w:val="tt-RU"/>
              </w:rPr>
              <w:t>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Информации об организациях охраны природы / Табигатьне саклау оешмалары турында мәгълүмат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="0095145C">
              <w:rPr>
                <w:rFonts w:ascii="Times New Roman" w:hAnsi="Times New Roman" w:cs="Times New Roman"/>
                <w:lang w:val="tt-RU"/>
              </w:rPr>
              <w:t>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 наклонение.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/Теләк белдерү формалары. Теләк фигы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="0095145C">
              <w:rPr>
                <w:rFonts w:ascii="Times New Roman" w:hAnsi="Times New Roman" w:cs="Times New Roman"/>
                <w:lang w:val="tt-RU"/>
              </w:rPr>
              <w:t>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20684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Союзы.  Сочиительные  и  подчинительные  союзы.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Теркәгечләр. Тезүче һәм ияртүче теркәгечләр.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20684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Лексико-грамматический материал, отно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сящийся к тексту  “Лес”</w:t>
            </w: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“Урман” текстында ЛГМ 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20684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Лес – близкий друг человека” / Урман – кешенең якын дусты.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RPr="0020684D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 имен  существительных..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Исемнәрнең ясалышы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Парные , сложные, составные , короткие существительные/ Парлы, кушма, тезмә,  кыскартылма исемнәр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Лексико-грамматический материал, относящийся к 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 “/ </w:t>
            </w: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Прекрасный мир!"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 ямьле соң бу дөнья”тексты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Мое любимое время года.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Минем яраткан ел фасылым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Природа и мы/ Табигат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без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="0095145C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Беседа на тему “Акулы”/ Акулалар турында әңгәмә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3111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62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роль</w:t>
            </w:r>
            <w:r w:rsidR="00764A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“Природа и человек” / </w:t>
            </w:r>
            <w:r w:rsidR="00764A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“Табигать һәм кеше” 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ема буенча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b/>
                <w:sz w:val="24"/>
                <w:szCs w:val="28"/>
                <w:lang w:val="tt-RU"/>
              </w:rPr>
              <w:t>Родная земля-Татарстан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tt-RU"/>
              </w:rPr>
              <w:t>/ Туган җирем –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 w:rsidRPr="002068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Лексико-грамматический материал мо теме “Родная землы – Татарстан”/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ягым – Татарстан” темасына караган лексик- грамматик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Лексические упражнения в стихотворении “Мой Татарстан” / “Татарстаным” шигыре буенча эш күнегүләре.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 Казань – столица Татарстана/ Татарстанның башкаласы – Казан шәһәре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Великие личности Казани/ Казандагы бөек шәхесләр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Распрастранненые и не распрастанненные предложения/ Җыйнак һәм җәенке җөмләләр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95145C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“Родная земля – Татарстан”/ “Туган җирем – Татарстан” темасы буенча контроль эш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="0095145C">
              <w:rPr>
                <w:rFonts w:ascii="Times New Roman" w:hAnsi="Times New Roman" w:cs="Times New Roman"/>
                <w:lang w:val="tt-RU"/>
              </w:rPr>
              <w:t>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95145C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92E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Казань-спортивный горо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 / Казан спорт шәһәре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343DD6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31114" w:rsidTr="004112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Йомгаклау дәресе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96304D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tabs>
                <w:tab w:val="left" w:pos="3402"/>
                <w:tab w:val="left" w:pos="4326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31114" w:rsidRDefault="00431114" w:rsidP="00431114">
      <w:pPr>
        <w:tabs>
          <w:tab w:val="left" w:pos="3402"/>
          <w:tab w:val="left" w:pos="4326"/>
        </w:tabs>
        <w:rPr>
          <w:rFonts w:ascii="Times New Roman" w:hAnsi="Times New Roman" w:cs="Times New Roman"/>
          <w:lang w:val="tt-RU"/>
        </w:rPr>
      </w:pPr>
    </w:p>
    <w:p w:rsidR="00431114" w:rsidRDefault="00431114" w:rsidP="00431114">
      <w:pPr>
        <w:tabs>
          <w:tab w:val="left" w:pos="3402"/>
          <w:tab w:val="left" w:pos="4326"/>
        </w:tabs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431114" w:rsidRDefault="00431114" w:rsidP="00431114">
      <w:pPr>
        <w:tabs>
          <w:tab w:val="left" w:pos="3402"/>
          <w:tab w:val="left" w:pos="4326"/>
        </w:tabs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1114" w:rsidRDefault="00431114" w:rsidP="00431114">
      <w:pPr>
        <w:tabs>
          <w:tab w:val="left" w:pos="3402"/>
          <w:tab w:val="left" w:pos="4326"/>
        </w:tabs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1114" w:rsidRDefault="00431114" w:rsidP="00431114">
      <w:pPr>
        <w:tabs>
          <w:tab w:val="left" w:pos="3402"/>
          <w:tab w:val="left" w:pos="4326"/>
        </w:tabs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F4671A" w:rsidRPr="00ED4F50" w:rsidRDefault="00F4671A" w:rsidP="00431114">
      <w:pPr>
        <w:tabs>
          <w:tab w:val="left" w:pos="3402"/>
          <w:tab w:val="left" w:pos="4326"/>
        </w:tabs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431114" w:rsidRDefault="00431114" w:rsidP="00431114">
      <w:pPr>
        <w:tabs>
          <w:tab w:val="left" w:pos="3402"/>
          <w:tab w:val="left" w:pos="4326"/>
        </w:tabs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(татарскому) языку для 8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431114" w:rsidTr="00411243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151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  <w:tr w:rsidR="00431114" w:rsidTr="0041124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  <w:p w:rsidR="00431114" w:rsidRDefault="00431114" w:rsidP="00411243">
            <w:pPr>
              <w:pStyle w:val="Default"/>
              <w:tabs>
                <w:tab w:val="left" w:pos="3402"/>
                <w:tab w:val="left" w:pos="4326"/>
              </w:tabs>
              <w:spacing w:line="256" w:lineRule="auto"/>
            </w:pPr>
          </w:p>
        </w:tc>
      </w:tr>
    </w:tbl>
    <w:p w:rsidR="00431114" w:rsidRPr="00A64986" w:rsidRDefault="00431114" w:rsidP="00431114">
      <w:pPr>
        <w:tabs>
          <w:tab w:val="left" w:pos="3402"/>
          <w:tab w:val="left" w:pos="4326"/>
        </w:tabs>
        <w:rPr>
          <w:rFonts w:ascii="Times New Roman" w:hAnsi="Times New Roman" w:cs="Times New Roman"/>
        </w:rPr>
      </w:pPr>
    </w:p>
    <w:p w:rsidR="00D9119C" w:rsidRDefault="00D9119C"/>
    <w:sectPr w:rsidR="00D9119C" w:rsidSect="004311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14"/>
    <w:rsid w:val="000B3A05"/>
    <w:rsid w:val="00343DD6"/>
    <w:rsid w:val="00431114"/>
    <w:rsid w:val="00651CA1"/>
    <w:rsid w:val="00723F6B"/>
    <w:rsid w:val="00764AD7"/>
    <w:rsid w:val="0095145C"/>
    <w:rsid w:val="0096304D"/>
    <w:rsid w:val="00D9119C"/>
    <w:rsid w:val="00DD35F2"/>
    <w:rsid w:val="00E945AF"/>
    <w:rsid w:val="00F4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1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114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43111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111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311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3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1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1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114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43111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111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311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3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1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2021-09-06T21:21:00Z</cp:lastPrinted>
  <dcterms:created xsi:type="dcterms:W3CDTF">2022-12-29T10:53:00Z</dcterms:created>
  <dcterms:modified xsi:type="dcterms:W3CDTF">2022-12-29T10:53:00Z</dcterms:modified>
</cp:coreProperties>
</file>